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4A1" w:rsidRPr="00020A3F" w:rsidRDefault="005104A1" w:rsidP="005104A1">
      <w:pPr>
        <w:pStyle w:val="Titolo2"/>
        <w:shd w:val="clear" w:color="auto" w:fill="FFFFFF"/>
        <w:spacing w:before="0" w:after="420" w:line="405" w:lineRule="atLeast"/>
        <w:rPr>
          <w:rFonts w:asciiTheme="minorHAnsi" w:hAnsiTheme="minorHAnsi"/>
          <w:bCs w:val="0"/>
          <w:caps/>
          <w:color w:val="FF0000"/>
          <w:sz w:val="27"/>
          <w:szCs w:val="27"/>
        </w:rPr>
      </w:pPr>
      <w:r w:rsidRPr="00020A3F">
        <w:rPr>
          <w:rFonts w:asciiTheme="minorHAnsi" w:hAnsiTheme="minorHAnsi"/>
          <w:bCs w:val="0"/>
          <w:caps/>
          <w:color w:val="FF0000"/>
          <w:sz w:val="27"/>
          <w:szCs w:val="27"/>
        </w:rPr>
        <w:t>RALLY Italia sardegna (</w:t>
      </w:r>
      <w:r w:rsidRPr="00020A3F">
        <w:rPr>
          <w:rFonts w:asciiTheme="minorHAnsi" w:hAnsiTheme="minorHAnsi"/>
          <w:bCs w:val="0"/>
          <w:color w:val="FF0000"/>
          <w:sz w:val="27"/>
          <w:szCs w:val="27"/>
        </w:rPr>
        <w:t>Edizione</w:t>
      </w:r>
      <w:r w:rsidRPr="00020A3F">
        <w:rPr>
          <w:rFonts w:asciiTheme="minorHAnsi" w:hAnsiTheme="minorHAnsi"/>
          <w:bCs w:val="0"/>
          <w:caps/>
          <w:color w:val="FF0000"/>
          <w:sz w:val="27"/>
          <w:szCs w:val="27"/>
        </w:rPr>
        <w:t xml:space="preserve"> 2018) RAGGIUNGE L'ECCELLENZA AMBIENTALE FIA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Fonts w:asciiTheme="minorHAnsi" w:hAnsiTheme="minorHAnsi"/>
        </w:rPr>
      </w:pPr>
      <w:r w:rsidRPr="00020A3F">
        <w:rPr>
          <w:rFonts w:asciiTheme="minorHAnsi" w:hAnsiTheme="minorHAnsi"/>
        </w:rPr>
        <w:t xml:space="preserve">IL WRC RALLY ITALIA SARDEGNA HA OTTENUTO IL MASSIMO RICONOSCIMENTO NEL FIA ENVIRONMENTAL CERTIFICATION FRAMEWORK </w:t>
      </w:r>
      <w:r w:rsidRPr="00020A3F">
        <w:rPr>
          <w:rFonts w:asciiTheme="minorHAnsi" w:hAnsiTheme="minorHAnsi"/>
          <w:b/>
          <w:i/>
          <w:sz w:val="28"/>
          <w:szCs w:val="28"/>
        </w:rPr>
        <w:t>(*)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Style w:val="Enfasigrassetto"/>
          <w:rFonts w:asciiTheme="minorHAnsi" w:eastAsiaTheme="majorEastAsia" w:hAnsiTheme="minorHAnsi"/>
          <w:sz w:val="23"/>
          <w:szCs w:val="23"/>
        </w:rPr>
      </w:pPr>
      <w:r w:rsidRPr="00020A3F">
        <w:rPr>
          <w:rStyle w:val="Enfasigrassetto"/>
          <w:rFonts w:asciiTheme="minorHAnsi" w:eastAsiaTheme="majorEastAsia" w:hAnsiTheme="minorHAnsi"/>
          <w:b w:val="0"/>
          <w:sz w:val="23"/>
          <w:szCs w:val="23"/>
        </w:rPr>
        <w:t>La Federazione Internazionale dell’Automobile (FIA), ha riconosciuto, la terza stella al Rally Italia Sardegna, certificazione del più alto livello di compatibilità ambientale dell’organizzazione delle manifestazioni motoristiche</w:t>
      </w:r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>.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Style w:val="Enfasigrassetto"/>
          <w:rFonts w:asciiTheme="minorHAnsi" w:eastAsiaTheme="majorEastAsia" w:hAnsiTheme="minorHAnsi"/>
          <w:b w:val="0"/>
          <w:sz w:val="23"/>
          <w:szCs w:val="23"/>
        </w:rPr>
      </w:pPr>
      <w:r w:rsidRPr="00020A3F">
        <w:rPr>
          <w:rStyle w:val="Enfasigrassetto"/>
          <w:rFonts w:asciiTheme="minorHAnsi" w:eastAsiaTheme="majorEastAsia" w:hAnsiTheme="minorHAnsi"/>
          <w:b w:val="0"/>
          <w:sz w:val="23"/>
          <w:szCs w:val="23"/>
        </w:rPr>
        <w:t>L’appuntamento tricolore del WRC, unica tappa italiana del mondiale Rally, è diventata così un eccellenza tra le gare del calendario iridato a firma Automobile Club D’Italia.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Fonts w:asciiTheme="minorHAnsi" w:hAnsiTheme="minorHAnsi"/>
          <w:sz w:val="23"/>
          <w:szCs w:val="23"/>
          <w:shd w:val="clear" w:color="auto" w:fill="FFFFFF"/>
        </w:rPr>
      </w:pPr>
      <w:r w:rsidRPr="00020A3F">
        <w:rPr>
          <w:rFonts w:asciiTheme="minorHAnsi" w:hAnsiTheme="minorHAnsi"/>
          <w:sz w:val="23"/>
          <w:szCs w:val="23"/>
          <w:shd w:val="clear" w:color="auto" w:fill="FFFFFF"/>
        </w:rPr>
        <w:t>Il Rally aveva già ottenuto dalla FIA, il “</w:t>
      </w:r>
      <w:proofErr w:type="spellStart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>Commitment</w:t>
      </w:r>
      <w:proofErr w:type="spellEnd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 xml:space="preserve"> </w:t>
      </w:r>
      <w:proofErr w:type="spellStart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>to</w:t>
      </w:r>
      <w:proofErr w:type="spellEnd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 xml:space="preserve"> </w:t>
      </w:r>
      <w:proofErr w:type="spellStart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>Exellence</w:t>
      </w:r>
      <w:proofErr w:type="spellEnd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 xml:space="preserve">” (2016) ed il “Progress </w:t>
      </w:r>
      <w:proofErr w:type="spellStart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>Toward</w:t>
      </w:r>
      <w:proofErr w:type="spellEnd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 xml:space="preserve"> </w:t>
      </w:r>
      <w:proofErr w:type="spellStart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>Excellence</w:t>
      </w:r>
      <w:proofErr w:type="spellEnd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 xml:space="preserve">” (2017) </w:t>
      </w:r>
      <w:r w:rsidRPr="00020A3F">
        <w:rPr>
          <w:rFonts w:asciiTheme="minorHAnsi" w:hAnsiTheme="minorHAnsi"/>
          <w:sz w:val="23"/>
          <w:szCs w:val="23"/>
          <w:shd w:val="clear" w:color="auto" w:fill="FFFFFF"/>
        </w:rPr>
        <w:t xml:space="preserve">a riconoscimento delle buone prestazioni ambientali della gara e della particolare attenzione rivolta al territorio ospitante. 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Style w:val="Enfasigrassetto"/>
          <w:rFonts w:asciiTheme="minorHAnsi" w:eastAsiaTheme="majorEastAsia" w:hAnsiTheme="minorHAnsi"/>
          <w:sz w:val="23"/>
          <w:szCs w:val="23"/>
        </w:rPr>
      </w:pPr>
      <w:r w:rsidRPr="00020A3F">
        <w:rPr>
          <w:rStyle w:val="Enfasigrassetto"/>
          <w:rFonts w:asciiTheme="minorHAnsi" w:eastAsiaTheme="majorEastAsia" w:hAnsiTheme="minorHAnsi"/>
          <w:b w:val="0"/>
          <w:sz w:val="23"/>
          <w:szCs w:val="23"/>
        </w:rPr>
        <w:t xml:space="preserve">Quest’anno (2018), nel corso dell’ultima edizione - 7-10 giugno - l’Ispettore delegato dalla FIA intervenuto per esaminare il Rally Italia Sardegna dopo un attento e scrupoloso </w:t>
      </w:r>
      <w:proofErr w:type="spellStart"/>
      <w:r w:rsidRPr="00020A3F">
        <w:rPr>
          <w:rStyle w:val="Enfasigrassetto"/>
          <w:rFonts w:asciiTheme="minorHAnsi" w:eastAsiaTheme="majorEastAsia" w:hAnsiTheme="minorHAnsi"/>
          <w:b w:val="0"/>
          <w:sz w:val="23"/>
          <w:szCs w:val="23"/>
        </w:rPr>
        <w:t>audit</w:t>
      </w:r>
      <w:proofErr w:type="spellEnd"/>
      <w:r w:rsidRPr="00020A3F">
        <w:rPr>
          <w:rStyle w:val="Enfasigrassetto"/>
          <w:rFonts w:asciiTheme="minorHAnsi" w:eastAsiaTheme="majorEastAsia" w:hAnsiTheme="minorHAnsi"/>
          <w:b w:val="0"/>
          <w:sz w:val="23"/>
          <w:szCs w:val="23"/>
        </w:rPr>
        <w:t>, ha promosso con il massimo dei voti l’evento, conseguendo ad ACI, l’ambito riconoscimento</w:t>
      </w:r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 xml:space="preserve"> “FIA </w:t>
      </w:r>
      <w:proofErr w:type="spellStart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>Action</w:t>
      </w:r>
      <w:proofErr w:type="spellEnd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 xml:space="preserve"> </w:t>
      </w:r>
      <w:proofErr w:type="spellStart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>Environment</w:t>
      </w:r>
      <w:proofErr w:type="spellEnd"/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>”.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Fonts w:asciiTheme="minorHAnsi" w:hAnsiTheme="minorHAnsi"/>
        </w:rPr>
      </w:pPr>
      <w:r w:rsidRPr="00020A3F">
        <w:rPr>
          <w:rStyle w:val="Enfasigrassetto"/>
          <w:rFonts w:asciiTheme="minorHAnsi" w:eastAsiaTheme="majorEastAsia" w:hAnsiTheme="minorHAnsi"/>
          <w:b w:val="0"/>
          <w:sz w:val="23"/>
          <w:szCs w:val="23"/>
        </w:rPr>
        <w:t xml:space="preserve">Un attestato che evidenzia i riscontri eccellenti ottenuti per quanto riguarda l’impatto ambientale della gara e riconosce l’alto livello d’impegno da parte degli organizzatori del WRC Rally Italia Sardegna nel </w:t>
      </w:r>
      <w:r w:rsidRPr="00020A3F">
        <w:rPr>
          <w:rFonts w:asciiTheme="minorHAnsi" w:hAnsiTheme="minorHAnsi"/>
        </w:rPr>
        <w:t>seguire ed implementare le migliori pratiche.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Style w:val="Enfasigrassetto"/>
          <w:rFonts w:asciiTheme="minorHAnsi" w:eastAsiaTheme="majorEastAsia" w:hAnsiTheme="minorHAnsi"/>
          <w:b w:val="0"/>
          <w:bCs w:val="0"/>
          <w:shd w:val="clear" w:color="auto" w:fill="FFFFFF"/>
        </w:rPr>
      </w:pPr>
      <w:r w:rsidRPr="00020A3F">
        <w:rPr>
          <w:rFonts w:asciiTheme="minorHAnsi" w:hAnsiTheme="minorHAnsi"/>
        </w:rPr>
        <w:t xml:space="preserve">L’Automobile Club D’Italia del resto, </w:t>
      </w:r>
      <w:r w:rsidRPr="00020A3F">
        <w:rPr>
          <w:rFonts w:asciiTheme="minorHAnsi" w:hAnsiTheme="minorHAnsi"/>
          <w:shd w:val="clear" w:color="auto" w:fill="FFFFFF"/>
        </w:rPr>
        <w:t>ha</w:t>
      </w:r>
      <w:r w:rsidRPr="00020A3F">
        <w:rPr>
          <w:rFonts w:asciiTheme="minorHAnsi" w:hAnsiTheme="minorHAnsi"/>
        </w:rPr>
        <w:t xml:space="preserve"> investito molto nell’evento </w:t>
      </w:r>
      <w:r w:rsidRPr="00020A3F">
        <w:rPr>
          <w:rStyle w:val="Enfasigrassetto"/>
          <w:rFonts w:asciiTheme="minorHAnsi" w:eastAsiaTheme="majorEastAsia" w:hAnsiTheme="minorHAnsi"/>
          <w:b w:val="0"/>
          <w:sz w:val="23"/>
          <w:szCs w:val="23"/>
        </w:rPr>
        <w:t>considerando le “performance ambientali” sempre più parte integrante</w:t>
      </w:r>
      <w:r w:rsidRPr="00020A3F">
        <w:rPr>
          <w:rStyle w:val="Enfasigrassetto"/>
          <w:rFonts w:asciiTheme="minorHAnsi" w:eastAsiaTheme="majorEastAsia" w:hAnsiTheme="minorHAnsi"/>
          <w:sz w:val="23"/>
          <w:szCs w:val="23"/>
        </w:rPr>
        <w:t xml:space="preserve"> </w:t>
      </w:r>
      <w:r w:rsidRPr="00020A3F">
        <w:rPr>
          <w:rFonts w:asciiTheme="minorHAnsi" w:hAnsiTheme="minorHAnsi"/>
        </w:rPr>
        <w:t xml:space="preserve">del sistema complessivo dei </w:t>
      </w:r>
      <w:r w:rsidRPr="00020A3F">
        <w:rPr>
          <w:rFonts w:asciiTheme="minorHAnsi" w:hAnsiTheme="minorHAnsi" w:cs="Arial"/>
        </w:rPr>
        <w:t>processi organizzativi</w:t>
      </w:r>
      <w:r w:rsidRPr="00020A3F">
        <w:rPr>
          <w:rFonts w:asciiTheme="minorHAnsi" w:hAnsiTheme="minorHAnsi"/>
        </w:rPr>
        <w:t xml:space="preserve"> e gestionali della gara.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Fonts w:asciiTheme="minorHAnsi" w:hAnsiTheme="minorHAnsi"/>
        </w:rPr>
      </w:pPr>
      <w:r w:rsidRPr="00020A3F">
        <w:rPr>
          <w:rFonts w:asciiTheme="minorHAnsi" w:hAnsiTheme="minorHAnsi"/>
        </w:rPr>
        <w:t xml:space="preserve">“Sono estremamente .orgoglioso di questo risultato - ha detto il Presidente dell’Automobile Club Angelo </w:t>
      </w:r>
      <w:proofErr w:type="spellStart"/>
      <w:r w:rsidRPr="00020A3F">
        <w:rPr>
          <w:rFonts w:asciiTheme="minorHAnsi" w:hAnsiTheme="minorHAnsi"/>
        </w:rPr>
        <w:t>Sticchi</w:t>
      </w:r>
      <w:proofErr w:type="spellEnd"/>
      <w:r w:rsidRPr="00020A3F">
        <w:rPr>
          <w:rFonts w:asciiTheme="minorHAnsi" w:hAnsiTheme="minorHAnsi"/>
        </w:rPr>
        <w:t xml:space="preserve"> Damiani - un riconoscimento che premia il nostro impegno. Abbiamo investito molto nell’evento con l’obiettivo di implementare e seguire le migliori pratiche attraverso la messa a punto di un Sistema di Gestione Ambientale sviluppato e implementato dal Team dei Professionisti dell’Area Tecnica dell’ACI. La Sostenibilità Ambientale, è da sempre parte fondamentale della </w:t>
      </w:r>
      <w:proofErr w:type="spellStart"/>
      <w:r w:rsidRPr="00020A3F">
        <w:rPr>
          <w:rFonts w:asciiTheme="minorHAnsi" w:hAnsiTheme="minorHAnsi"/>
        </w:rPr>
        <w:t>mission</w:t>
      </w:r>
      <w:proofErr w:type="spellEnd"/>
      <w:r w:rsidRPr="00020A3F">
        <w:rPr>
          <w:rFonts w:asciiTheme="minorHAnsi" w:hAnsiTheme="minorHAnsi"/>
        </w:rPr>
        <w:t xml:space="preserve"> istituzionale dell’Automobile Club D’Italia. Il nostro obiettivo è quello di promuovere una mobilità responsabile e sostenibile, declinata nell’organizzazione degli eventi sportivi. Il particolare e prezioso contesto ambientale in cui si svolge il Rally d’Italia, ci ha spinto a rafforzare ancor più questo nostro impegno.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Fonts w:asciiTheme="minorHAnsi" w:hAnsiTheme="minorHAnsi"/>
        </w:rPr>
      </w:pPr>
      <w:r w:rsidRPr="00020A3F">
        <w:rPr>
          <w:rFonts w:asciiTheme="minorHAnsi" w:hAnsiTheme="minorHAnsi"/>
        </w:rPr>
        <w:lastRenderedPageBreak/>
        <w:t>L’ACI, in qualità di Federazione Italiana Motoristica, intende estendere il virtuoso percorso della certificazione ambientale intrapreso con il Rally d’Italia Sardegna a tutte le altre manifestazioni motoristiche italiane. Per ACI la sicurezza ed il rispetto dell’ambiente rappresentano le pietre miliari della sostenibilità di un evento sportivo”.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Style w:val="Enfasigrassetto"/>
          <w:rFonts w:asciiTheme="minorHAnsi" w:eastAsiaTheme="majorEastAsia" w:hAnsiTheme="minorHAnsi"/>
          <w:sz w:val="23"/>
          <w:szCs w:val="23"/>
          <w:u w:val="single"/>
        </w:rPr>
      </w:pP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Style w:val="Enfasigrassetto"/>
          <w:rFonts w:asciiTheme="minorHAnsi" w:eastAsiaTheme="majorEastAsia" w:hAnsiTheme="minorHAnsi"/>
          <w:i/>
          <w:sz w:val="28"/>
          <w:szCs w:val="28"/>
        </w:rPr>
      </w:pPr>
      <w:r w:rsidRPr="00020A3F">
        <w:rPr>
          <w:rStyle w:val="Enfasigrassetto"/>
          <w:rFonts w:asciiTheme="minorHAnsi" w:eastAsiaTheme="majorEastAsia" w:hAnsiTheme="minorHAnsi"/>
          <w:i/>
          <w:sz w:val="28"/>
          <w:szCs w:val="28"/>
        </w:rPr>
        <w:t xml:space="preserve">(*) 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Fonts w:asciiTheme="minorHAnsi" w:hAnsiTheme="minorHAnsi" w:cs="Arial"/>
        </w:rPr>
      </w:pPr>
      <w:r w:rsidRPr="00020A3F">
        <w:rPr>
          <w:rFonts w:asciiTheme="minorHAnsi" w:hAnsiTheme="minorHAnsi"/>
          <w:sz w:val="23"/>
          <w:szCs w:val="23"/>
          <w:shd w:val="clear" w:color="auto" w:fill="FFFFFF"/>
        </w:rPr>
        <w:t xml:space="preserve">Il </w:t>
      </w:r>
      <w:r w:rsidRPr="00020A3F">
        <w:rPr>
          <w:rStyle w:val="Enfasigrassetto"/>
          <w:rFonts w:asciiTheme="minorHAnsi" w:eastAsiaTheme="majorEastAsia" w:hAnsiTheme="minorHAnsi"/>
          <w:sz w:val="23"/>
          <w:szCs w:val="23"/>
          <w:shd w:val="clear" w:color="auto" w:fill="FFFFFF"/>
        </w:rPr>
        <w:t xml:space="preserve">FIA </w:t>
      </w:r>
      <w:proofErr w:type="spellStart"/>
      <w:r w:rsidRPr="00020A3F">
        <w:rPr>
          <w:rStyle w:val="Enfasigrassetto"/>
          <w:rFonts w:asciiTheme="minorHAnsi" w:eastAsiaTheme="majorEastAsia" w:hAnsiTheme="minorHAnsi"/>
          <w:sz w:val="23"/>
          <w:szCs w:val="23"/>
          <w:shd w:val="clear" w:color="auto" w:fill="FFFFFF"/>
        </w:rPr>
        <w:t>Action</w:t>
      </w:r>
      <w:proofErr w:type="spellEnd"/>
      <w:r w:rsidRPr="00020A3F">
        <w:rPr>
          <w:rStyle w:val="Enfasigrassetto"/>
          <w:rFonts w:asciiTheme="minorHAnsi" w:eastAsiaTheme="majorEastAsia" w:hAnsiTheme="minorHAnsi"/>
          <w:sz w:val="23"/>
          <w:szCs w:val="23"/>
          <w:shd w:val="clear" w:color="auto" w:fill="FFFFFF"/>
        </w:rPr>
        <w:t xml:space="preserve"> </w:t>
      </w:r>
      <w:proofErr w:type="spellStart"/>
      <w:r w:rsidRPr="00020A3F">
        <w:rPr>
          <w:rStyle w:val="Enfasigrassetto"/>
          <w:rFonts w:asciiTheme="minorHAnsi" w:eastAsiaTheme="majorEastAsia" w:hAnsiTheme="minorHAnsi"/>
          <w:sz w:val="23"/>
          <w:szCs w:val="23"/>
          <w:shd w:val="clear" w:color="auto" w:fill="FFFFFF"/>
        </w:rPr>
        <w:t>Environment</w:t>
      </w:r>
      <w:proofErr w:type="spellEnd"/>
      <w:r w:rsidRPr="00020A3F">
        <w:rPr>
          <w:rStyle w:val="Enfasigrassetto"/>
          <w:rFonts w:asciiTheme="minorHAnsi" w:eastAsiaTheme="majorEastAsia" w:hAnsiTheme="minorHAnsi"/>
          <w:sz w:val="23"/>
          <w:szCs w:val="23"/>
          <w:shd w:val="clear" w:color="auto" w:fill="FFFFFF"/>
        </w:rPr>
        <w:t xml:space="preserve"> </w:t>
      </w:r>
      <w:r w:rsidRPr="00020A3F">
        <w:rPr>
          <w:rFonts w:asciiTheme="minorHAnsi" w:hAnsiTheme="minorHAnsi"/>
          <w:sz w:val="23"/>
          <w:szCs w:val="23"/>
          <w:shd w:val="clear" w:color="auto" w:fill="FFFFFF"/>
        </w:rPr>
        <w:t xml:space="preserve">è un programma promosso dalla Federazione Internazionale, che ha l’obiettivo di garantire la </w:t>
      </w:r>
      <w:r w:rsidRPr="00020A3F">
        <w:rPr>
          <w:rFonts w:asciiTheme="minorHAnsi" w:hAnsiTheme="minorHAnsi"/>
        </w:rPr>
        <w:t>sostenibilità dello sport motoristico in tutto il mondo</w:t>
      </w:r>
      <w:r w:rsidRPr="00020A3F">
        <w:rPr>
          <w:rFonts w:asciiTheme="minorHAnsi" w:hAnsiTheme="minorHAnsi"/>
          <w:color w:val="7A7A7A"/>
        </w:rPr>
        <w:t xml:space="preserve">. </w:t>
      </w:r>
      <w:r w:rsidRPr="00020A3F">
        <w:rPr>
          <w:rFonts w:asciiTheme="minorHAnsi" w:hAnsiTheme="minorHAnsi"/>
          <w:sz w:val="23"/>
          <w:szCs w:val="23"/>
          <w:shd w:val="clear" w:color="auto" w:fill="FFFFFF"/>
        </w:rPr>
        <w:t>L’intero movimento sportivo automobilistico, in particolare il settore rally, si sta concentrando con grande impegno e rigore,</w:t>
      </w:r>
      <w:r w:rsidRPr="00020A3F">
        <w:rPr>
          <w:rFonts w:asciiTheme="minorHAnsi" w:hAnsiTheme="minorHAnsi"/>
          <w:color w:val="0070C0"/>
          <w:sz w:val="23"/>
          <w:szCs w:val="23"/>
          <w:shd w:val="clear" w:color="auto" w:fill="FFFFFF"/>
        </w:rPr>
        <w:t xml:space="preserve"> </w:t>
      </w:r>
      <w:r w:rsidRPr="00020A3F">
        <w:rPr>
          <w:rFonts w:asciiTheme="minorHAnsi" w:hAnsiTheme="minorHAnsi" w:cs="Arial"/>
        </w:rPr>
        <w:t>per migliorare le performance ambientale delle gare, coerentemente con i programmi e le strategie delle “Azioni per l’Ambiente globale”.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Fonts w:asciiTheme="minorHAnsi" w:hAnsiTheme="minorHAnsi"/>
          <w:sz w:val="23"/>
          <w:szCs w:val="23"/>
          <w:shd w:val="clear" w:color="auto" w:fill="FFFFFF"/>
        </w:rPr>
      </w:pPr>
      <w:r w:rsidRPr="00020A3F">
        <w:rPr>
          <w:rFonts w:asciiTheme="minorHAnsi" w:hAnsiTheme="minorHAnsi"/>
          <w:sz w:val="23"/>
          <w:szCs w:val="23"/>
          <w:shd w:val="clear" w:color="auto" w:fill="FFFFFF"/>
        </w:rPr>
        <w:t>L’impegno della FIA per l'innovazione e l'eccellenza ambientale si basa su iniziative già consolidate attraverso lo sviluppo di normative sportive e di politiche relative all'eco-compatibilità.</w:t>
      </w: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Fonts w:asciiTheme="minorHAnsi" w:hAnsiTheme="minorHAnsi"/>
          <w:sz w:val="23"/>
          <w:szCs w:val="23"/>
          <w:shd w:val="clear" w:color="auto" w:fill="FFFFFF"/>
        </w:rPr>
      </w:pPr>
      <w:r w:rsidRPr="00020A3F">
        <w:rPr>
          <w:rFonts w:asciiTheme="minorHAnsi" w:hAnsiTheme="minorHAnsi"/>
          <w:sz w:val="23"/>
          <w:szCs w:val="23"/>
          <w:shd w:val="clear" w:color="auto" w:fill="FFFFFF"/>
        </w:rPr>
        <w:t>Il programma di sostenibilità ha tre livelli di progresso: “impegno verso l'eccellenza”, “progresso verso l'eccellenza” e raggiungimento “dell'eccellenza”.</w:t>
      </w:r>
    </w:p>
    <w:p w:rsidR="005104A1" w:rsidRPr="00020A3F" w:rsidRDefault="005104A1" w:rsidP="005104A1">
      <w:pPr>
        <w:shd w:val="clear" w:color="auto" w:fill="FFFFFF"/>
        <w:rPr>
          <w:rFonts w:asciiTheme="minorHAnsi" w:hAnsiTheme="minorHAnsi"/>
          <w:color w:val="38761D"/>
        </w:rPr>
      </w:pPr>
      <w:r w:rsidRPr="00020A3F">
        <w:rPr>
          <w:rFonts w:asciiTheme="minorHAnsi" w:hAnsiTheme="minorHAnsi"/>
        </w:rPr>
        <w:t xml:space="preserve">Per saperne di più: </w:t>
      </w:r>
      <w:hyperlink r:id="rId5" w:history="1">
        <w:r w:rsidRPr="00020A3F">
          <w:rPr>
            <w:rStyle w:val="Collegamentoipertestuale"/>
            <w:rFonts w:asciiTheme="minorHAnsi" w:hAnsiTheme="minorHAnsi"/>
          </w:rPr>
          <w:t>https://www.fia.com/news/fia-action-environment-supporting-world-environment-day</w:t>
        </w:r>
      </w:hyperlink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rPr>
          <w:rFonts w:asciiTheme="minorHAnsi" w:hAnsiTheme="minorHAnsi"/>
        </w:rPr>
      </w:pPr>
    </w:p>
    <w:p w:rsidR="005104A1" w:rsidRPr="00020A3F" w:rsidRDefault="005104A1" w:rsidP="005104A1">
      <w:pPr>
        <w:rPr>
          <w:rFonts w:asciiTheme="minorHAnsi" w:hAnsiTheme="minorHAnsi"/>
        </w:rPr>
      </w:pPr>
    </w:p>
    <w:p w:rsidR="005104A1" w:rsidRPr="00020A3F" w:rsidRDefault="005104A1" w:rsidP="005104A1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</w:rPr>
      </w:pPr>
    </w:p>
    <w:tbl>
      <w:tblPr>
        <w:tblStyle w:val="Grigliatabella"/>
        <w:tblW w:w="0" w:type="auto"/>
        <w:tblLook w:val="04A0"/>
      </w:tblPr>
      <w:tblGrid>
        <w:gridCol w:w="5102"/>
      </w:tblGrid>
      <w:tr w:rsidR="005104A1" w:rsidRPr="00020A3F" w:rsidTr="006D47C8">
        <w:tc>
          <w:tcPr>
            <w:tcW w:w="5102" w:type="dxa"/>
          </w:tcPr>
          <w:p w:rsidR="005104A1" w:rsidRPr="00020A3F" w:rsidRDefault="005104A1" w:rsidP="006D47C8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center"/>
              <w:rPr>
                <w:rFonts w:asciiTheme="minorHAnsi" w:hAnsiTheme="minorHAnsi"/>
                <w:lang w:val="en-US"/>
              </w:rPr>
            </w:pPr>
            <w:r w:rsidRPr="00020A3F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2381250" cy="1123950"/>
                  <wp:effectExtent l="19050" t="0" r="0" b="0"/>
                  <wp:docPr id="4" name="Immagine 10" descr="Rally Italia Sardegna 2019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Rally Italia Sardegna 2019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04A1" w:rsidRPr="00020A3F" w:rsidTr="006D47C8">
        <w:tc>
          <w:tcPr>
            <w:tcW w:w="5102" w:type="dxa"/>
          </w:tcPr>
          <w:p w:rsidR="005104A1" w:rsidRPr="00020A3F" w:rsidRDefault="005104A1" w:rsidP="006D47C8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both"/>
              <w:rPr>
                <w:rFonts w:asciiTheme="minorHAnsi" w:hAnsiTheme="minorHAnsi"/>
                <w:lang w:val="en-US"/>
              </w:rPr>
            </w:pPr>
            <w:r w:rsidRPr="00020A3F">
              <w:rPr>
                <w:rFonts w:asciiTheme="minorHAnsi" w:hAnsiTheme="minorHAnsi"/>
                <w:lang w:val="en-US"/>
              </w:rPr>
              <w:t>WRC Environmental Policy Statement</w:t>
            </w:r>
          </w:p>
        </w:tc>
      </w:tr>
      <w:tr w:rsidR="005104A1" w:rsidRPr="00020A3F" w:rsidTr="006D47C8">
        <w:tc>
          <w:tcPr>
            <w:tcW w:w="5102" w:type="dxa"/>
          </w:tcPr>
          <w:p w:rsidR="005104A1" w:rsidRPr="00020A3F" w:rsidRDefault="005104A1" w:rsidP="006D47C8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both"/>
              <w:rPr>
                <w:rFonts w:asciiTheme="minorHAnsi" w:hAnsiTheme="minorHAnsi"/>
              </w:rPr>
            </w:pPr>
            <w:r w:rsidRPr="00020A3F">
              <w:rPr>
                <w:rFonts w:asciiTheme="minorHAnsi" w:hAnsiTheme="minorHAnsi"/>
              </w:rPr>
              <w:t xml:space="preserve">Aggiornamento: </w:t>
            </w:r>
            <w:r w:rsidRPr="00020A3F">
              <w:rPr>
                <w:rFonts w:asciiTheme="minorHAnsi" w:hAnsiTheme="minorHAnsi"/>
                <w:b/>
              </w:rPr>
              <w:t>luglio 2018</w:t>
            </w:r>
          </w:p>
        </w:tc>
      </w:tr>
      <w:tr w:rsidR="005104A1" w:rsidRPr="00020A3F" w:rsidTr="006D47C8">
        <w:tc>
          <w:tcPr>
            <w:tcW w:w="5102" w:type="dxa"/>
          </w:tcPr>
          <w:p w:rsidR="005104A1" w:rsidRPr="00020A3F" w:rsidRDefault="005104A1" w:rsidP="006D47C8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both"/>
              <w:rPr>
                <w:rFonts w:asciiTheme="minorHAnsi" w:hAnsiTheme="minorHAnsi"/>
              </w:rPr>
            </w:pPr>
            <w:r w:rsidRPr="00020A3F">
              <w:rPr>
                <w:rFonts w:asciiTheme="minorHAnsi" w:hAnsiTheme="minorHAnsi"/>
              </w:rPr>
              <w:t xml:space="preserve">Pubblicazione: </w:t>
            </w:r>
            <w:r w:rsidRPr="00020A3F">
              <w:rPr>
                <w:rFonts w:asciiTheme="minorHAnsi" w:hAnsiTheme="minorHAnsi"/>
                <w:b/>
              </w:rPr>
              <w:t>luglio 2018</w:t>
            </w:r>
          </w:p>
        </w:tc>
      </w:tr>
      <w:tr w:rsidR="005104A1" w:rsidRPr="00020A3F" w:rsidTr="006D47C8">
        <w:tc>
          <w:tcPr>
            <w:tcW w:w="5102" w:type="dxa"/>
          </w:tcPr>
          <w:p w:rsidR="005104A1" w:rsidRPr="00020A3F" w:rsidRDefault="005104A1" w:rsidP="006D47C8">
            <w:pPr>
              <w:widowControl w:val="0"/>
              <w:autoSpaceDE w:val="0"/>
              <w:autoSpaceDN w:val="0"/>
              <w:adjustRightInd w:val="0"/>
              <w:spacing w:after="120"/>
              <w:ind w:right="-47"/>
              <w:jc w:val="both"/>
              <w:rPr>
                <w:rFonts w:asciiTheme="minorHAnsi" w:hAnsiTheme="minorHAnsi"/>
              </w:rPr>
            </w:pPr>
            <w:r w:rsidRPr="00020A3F">
              <w:rPr>
                <w:rFonts w:asciiTheme="minorHAnsi" w:hAnsiTheme="minorHAnsi"/>
              </w:rPr>
              <w:t xml:space="preserve">Approvato: </w:t>
            </w:r>
            <w:proofErr w:type="spellStart"/>
            <w:r w:rsidRPr="00020A3F">
              <w:rPr>
                <w:rFonts w:asciiTheme="minorHAnsi" w:hAnsiTheme="minorHAnsi"/>
                <w:b/>
              </w:rPr>
              <w:t>Environmental</w:t>
            </w:r>
            <w:proofErr w:type="spellEnd"/>
            <w:r w:rsidRPr="00020A3F">
              <w:rPr>
                <w:rFonts w:asciiTheme="minorHAnsi" w:hAnsiTheme="minorHAnsi"/>
                <w:b/>
              </w:rPr>
              <w:t xml:space="preserve"> Team</w:t>
            </w:r>
          </w:p>
        </w:tc>
      </w:tr>
    </w:tbl>
    <w:p w:rsidR="005104A1" w:rsidRPr="00020A3F" w:rsidRDefault="005104A1" w:rsidP="005104A1">
      <w:pPr>
        <w:spacing w:after="200" w:line="276" w:lineRule="auto"/>
        <w:rPr>
          <w:rFonts w:asciiTheme="minorHAnsi" w:hAnsiTheme="minorHAnsi"/>
        </w:rPr>
      </w:pPr>
      <w:r w:rsidRPr="00020A3F">
        <w:rPr>
          <w:rFonts w:asciiTheme="minorHAnsi" w:hAnsiTheme="minorHAnsi"/>
        </w:rPr>
        <w:br w:type="page"/>
      </w:r>
    </w:p>
    <w:p w:rsidR="00136272" w:rsidRPr="005104A1" w:rsidRDefault="00136272" w:rsidP="005104A1"/>
    <w:sectPr w:rsidR="00136272" w:rsidRPr="005104A1" w:rsidSect="008D63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93C29"/>
    <w:multiLevelType w:val="hybridMultilevel"/>
    <w:tmpl w:val="7C1E29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8895A5C"/>
    <w:multiLevelType w:val="hybridMultilevel"/>
    <w:tmpl w:val="6BA05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221EF5"/>
    <w:multiLevelType w:val="hybridMultilevel"/>
    <w:tmpl w:val="B13CC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CA4147"/>
    <w:multiLevelType w:val="multilevel"/>
    <w:tmpl w:val="0D3CF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BD5E0C"/>
    <w:multiLevelType w:val="multilevel"/>
    <w:tmpl w:val="5B1C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7249F4"/>
    <w:multiLevelType w:val="hybridMultilevel"/>
    <w:tmpl w:val="92BA6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B7A9E"/>
    <w:rsid w:val="00005B03"/>
    <w:rsid w:val="00017937"/>
    <w:rsid w:val="00032E56"/>
    <w:rsid w:val="000459E8"/>
    <w:rsid w:val="00047AFC"/>
    <w:rsid w:val="00060C31"/>
    <w:rsid w:val="000614DB"/>
    <w:rsid w:val="00061746"/>
    <w:rsid w:val="00061847"/>
    <w:rsid w:val="00070305"/>
    <w:rsid w:val="00072581"/>
    <w:rsid w:val="000728D3"/>
    <w:rsid w:val="000830FA"/>
    <w:rsid w:val="0009247A"/>
    <w:rsid w:val="00095073"/>
    <w:rsid w:val="000960BF"/>
    <w:rsid w:val="000A15B5"/>
    <w:rsid w:val="000B194D"/>
    <w:rsid w:val="000C035C"/>
    <w:rsid w:val="00101C45"/>
    <w:rsid w:val="0010639E"/>
    <w:rsid w:val="00106F17"/>
    <w:rsid w:val="00112561"/>
    <w:rsid w:val="0011612F"/>
    <w:rsid w:val="00126D58"/>
    <w:rsid w:val="001327D0"/>
    <w:rsid w:val="00136272"/>
    <w:rsid w:val="00146E4A"/>
    <w:rsid w:val="00152F3B"/>
    <w:rsid w:val="0015619D"/>
    <w:rsid w:val="00166C92"/>
    <w:rsid w:val="001673AC"/>
    <w:rsid w:val="001946B8"/>
    <w:rsid w:val="001948BD"/>
    <w:rsid w:val="001B3ED2"/>
    <w:rsid w:val="001C0D8F"/>
    <w:rsid w:val="001D4F9C"/>
    <w:rsid w:val="001E0069"/>
    <w:rsid w:val="001E6BD6"/>
    <w:rsid w:val="001E7E61"/>
    <w:rsid w:val="001E7EEB"/>
    <w:rsid w:val="001F5745"/>
    <w:rsid w:val="002057D5"/>
    <w:rsid w:val="00230B79"/>
    <w:rsid w:val="002348B7"/>
    <w:rsid w:val="002377C9"/>
    <w:rsid w:val="00241C97"/>
    <w:rsid w:val="00252BF0"/>
    <w:rsid w:val="00262C3C"/>
    <w:rsid w:val="0026465F"/>
    <w:rsid w:val="002755A8"/>
    <w:rsid w:val="002A2A46"/>
    <w:rsid w:val="002A2BDC"/>
    <w:rsid w:val="002B36DD"/>
    <w:rsid w:val="002C428C"/>
    <w:rsid w:val="002D088B"/>
    <w:rsid w:val="002D26C5"/>
    <w:rsid w:val="002E2EAA"/>
    <w:rsid w:val="002E52D9"/>
    <w:rsid w:val="002E6422"/>
    <w:rsid w:val="0030425F"/>
    <w:rsid w:val="00305358"/>
    <w:rsid w:val="00307875"/>
    <w:rsid w:val="00310D20"/>
    <w:rsid w:val="003158B5"/>
    <w:rsid w:val="003171A6"/>
    <w:rsid w:val="00321D94"/>
    <w:rsid w:val="00361E2B"/>
    <w:rsid w:val="00375C21"/>
    <w:rsid w:val="003772E9"/>
    <w:rsid w:val="00381495"/>
    <w:rsid w:val="0038256E"/>
    <w:rsid w:val="00384320"/>
    <w:rsid w:val="003905AA"/>
    <w:rsid w:val="003A1F2D"/>
    <w:rsid w:val="003A38C1"/>
    <w:rsid w:val="003B0F22"/>
    <w:rsid w:val="003B6F9F"/>
    <w:rsid w:val="003C2212"/>
    <w:rsid w:val="003C452F"/>
    <w:rsid w:val="003C5B42"/>
    <w:rsid w:val="003C6F82"/>
    <w:rsid w:val="003D2526"/>
    <w:rsid w:val="003D3756"/>
    <w:rsid w:val="003D77ED"/>
    <w:rsid w:val="003E0CA1"/>
    <w:rsid w:val="003E0E7E"/>
    <w:rsid w:val="004036F1"/>
    <w:rsid w:val="004145BE"/>
    <w:rsid w:val="00415B3D"/>
    <w:rsid w:val="0042118B"/>
    <w:rsid w:val="004250CA"/>
    <w:rsid w:val="004278D1"/>
    <w:rsid w:val="0043686B"/>
    <w:rsid w:val="00437C05"/>
    <w:rsid w:val="00445E92"/>
    <w:rsid w:val="004461F8"/>
    <w:rsid w:val="00446DA8"/>
    <w:rsid w:val="00454673"/>
    <w:rsid w:val="00455936"/>
    <w:rsid w:val="004649A3"/>
    <w:rsid w:val="00475307"/>
    <w:rsid w:val="0048785A"/>
    <w:rsid w:val="00487F8C"/>
    <w:rsid w:val="00494292"/>
    <w:rsid w:val="004B0BB6"/>
    <w:rsid w:val="004B2403"/>
    <w:rsid w:val="004C17F9"/>
    <w:rsid w:val="004C27FA"/>
    <w:rsid w:val="004C5EDE"/>
    <w:rsid w:val="004E0E46"/>
    <w:rsid w:val="004F2436"/>
    <w:rsid w:val="0050123D"/>
    <w:rsid w:val="00505CF1"/>
    <w:rsid w:val="00507680"/>
    <w:rsid w:val="00510061"/>
    <w:rsid w:val="005104A1"/>
    <w:rsid w:val="00511CBF"/>
    <w:rsid w:val="00521620"/>
    <w:rsid w:val="00524D69"/>
    <w:rsid w:val="005252F6"/>
    <w:rsid w:val="00536192"/>
    <w:rsid w:val="005370DA"/>
    <w:rsid w:val="00544E82"/>
    <w:rsid w:val="00550501"/>
    <w:rsid w:val="00556255"/>
    <w:rsid w:val="00557A90"/>
    <w:rsid w:val="00566250"/>
    <w:rsid w:val="0057638B"/>
    <w:rsid w:val="00580A35"/>
    <w:rsid w:val="00594BDB"/>
    <w:rsid w:val="00597563"/>
    <w:rsid w:val="005A1F77"/>
    <w:rsid w:val="005B0F71"/>
    <w:rsid w:val="005D43EC"/>
    <w:rsid w:val="005D7193"/>
    <w:rsid w:val="005E53EC"/>
    <w:rsid w:val="005E7402"/>
    <w:rsid w:val="005F054A"/>
    <w:rsid w:val="006066A4"/>
    <w:rsid w:val="00612990"/>
    <w:rsid w:val="00613C82"/>
    <w:rsid w:val="00613E7F"/>
    <w:rsid w:val="00614A3B"/>
    <w:rsid w:val="0062108F"/>
    <w:rsid w:val="00622396"/>
    <w:rsid w:val="00637BC4"/>
    <w:rsid w:val="00652304"/>
    <w:rsid w:val="006566B0"/>
    <w:rsid w:val="006636D0"/>
    <w:rsid w:val="00671EE5"/>
    <w:rsid w:val="0067225B"/>
    <w:rsid w:val="00677E53"/>
    <w:rsid w:val="006B343C"/>
    <w:rsid w:val="006B36C1"/>
    <w:rsid w:val="006B5DF4"/>
    <w:rsid w:val="006B7A9E"/>
    <w:rsid w:val="006C26F9"/>
    <w:rsid w:val="006C3622"/>
    <w:rsid w:val="006E3835"/>
    <w:rsid w:val="006F0785"/>
    <w:rsid w:val="006F54D3"/>
    <w:rsid w:val="00702367"/>
    <w:rsid w:val="00717516"/>
    <w:rsid w:val="00721BD2"/>
    <w:rsid w:val="00722754"/>
    <w:rsid w:val="00754622"/>
    <w:rsid w:val="00764609"/>
    <w:rsid w:val="007654A8"/>
    <w:rsid w:val="00794735"/>
    <w:rsid w:val="007A5E00"/>
    <w:rsid w:val="007C00DA"/>
    <w:rsid w:val="007C3096"/>
    <w:rsid w:val="007C7B8A"/>
    <w:rsid w:val="007E3201"/>
    <w:rsid w:val="007F24A6"/>
    <w:rsid w:val="007F2C99"/>
    <w:rsid w:val="00801398"/>
    <w:rsid w:val="0080394F"/>
    <w:rsid w:val="00812826"/>
    <w:rsid w:val="00813995"/>
    <w:rsid w:val="008261F7"/>
    <w:rsid w:val="008308C8"/>
    <w:rsid w:val="00835758"/>
    <w:rsid w:val="00843B92"/>
    <w:rsid w:val="00844A48"/>
    <w:rsid w:val="00850E07"/>
    <w:rsid w:val="0085146B"/>
    <w:rsid w:val="00855E08"/>
    <w:rsid w:val="00856BA8"/>
    <w:rsid w:val="008620A1"/>
    <w:rsid w:val="008621EF"/>
    <w:rsid w:val="008655C2"/>
    <w:rsid w:val="00877D67"/>
    <w:rsid w:val="008819AD"/>
    <w:rsid w:val="00890921"/>
    <w:rsid w:val="008963F3"/>
    <w:rsid w:val="008A012C"/>
    <w:rsid w:val="008A3835"/>
    <w:rsid w:val="008B0A85"/>
    <w:rsid w:val="008B6214"/>
    <w:rsid w:val="008B66B0"/>
    <w:rsid w:val="008C02E5"/>
    <w:rsid w:val="008C2B33"/>
    <w:rsid w:val="008D4624"/>
    <w:rsid w:val="008D6308"/>
    <w:rsid w:val="009026E4"/>
    <w:rsid w:val="00914A2D"/>
    <w:rsid w:val="00941394"/>
    <w:rsid w:val="009536B4"/>
    <w:rsid w:val="00962842"/>
    <w:rsid w:val="00977FF7"/>
    <w:rsid w:val="00982765"/>
    <w:rsid w:val="00985CB8"/>
    <w:rsid w:val="009969FA"/>
    <w:rsid w:val="009A0962"/>
    <w:rsid w:val="009A19C9"/>
    <w:rsid w:val="009A2278"/>
    <w:rsid w:val="009C4262"/>
    <w:rsid w:val="009D59C5"/>
    <w:rsid w:val="009D5BE2"/>
    <w:rsid w:val="009E502E"/>
    <w:rsid w:val="009F0058"/>
    <w:rsid w:val="009F536C"/>
    <w:rsid w:val="009F66CA"/>
    <w:rsid w:val="009F691F"/>
    <w:rsid w:val="00A13083"/>
    <w:rsid w:val="00A177D5"/>
    <w:rsid w:val="00A24925"/>
    <w:rsid w:val="00A26588"/>
    <w:rsid w:val="00A30FD7"/>
    <w:rsid w:val="00A34E3A"/>
    <w:rsid w:val="00A45F3B"/>
    <w:rsid w:val="00A53151"/>
    <w:rsid w:val="00A551B9"/>
    <w:rsid w:val="00A610FB"/>
    <w:rsid w:val="00A70B16"/>
    <w:rsid w:val="00A74CCD"/>
    <w:rsid w:val="00A8275A"/>
    <w:rsid w:val="00A85A41"/>
    <w:rsid w:val="00A92D15"/>
    <w:rsid w:val="00A93684"/>
    <w:rsid w:val="00A93EAD"/>
    <w:rsid w:val="00AA6C8D"/>
    <w:rsid w:val="00AB24E9"/>
    <w:rsid w:val="00AB33F7"/>
    <w:rsid w:val="00AC2DE1"/>
    <w:rsid w:val="00AC6B72"/>
    <w:rsid w:val="00AD4977"/>
    <w:rsid w:val="00AE19EE"/>
    <w:rsid w:val="00AF2C7F"/>
    <w:rsid w:val="00AF3C02"/>
    <w:rsid w:val="00AF747F"/>
    <w:rsid w:val="00AF7998"/>
    <w:rsid w:val="00B12A54"/>
    <w:rsid w:val="00B21725"/>
    <w:rsid w:val="00B34463"/>
    <w:rsid w:val="00B4256D"/>
    <w:rsid w:val="00B521C9"/>
    <w:rsid w:val="00B54A57"/>
    <w:rsid w:val="00B566D7"/>
    <w:rsid w:val="00B57CFB"/>
    <w:rsid w:val="00B7769F"/>
    <w:rsid w:val="00B9071C"/>
    <w:rsid w:val="00B92E55"/>
    <w:rsid w:val="00B9442A"/>
    <w:rsid w:val="00BC1757"/>
    <w:rsid w:val="00BD3B3B"/>
    <w:rsid w:val="00BE4511"/>
    <w:rsid w:val="00BE5B14"/>
    <w:rsid w:val="00C017B4"/>
    <w:rsid w:val="00C03072"/>
    <w:rsid w:val="00C0497B"/>
    <w:rsid w:val="00C10BC8"/>
    <w:rsid w:val="00C11725"/>
    <w:rsid w:val="00C165AF"/>
    <w:rsid w:val="00C173DB"/>
    <w:rsid w:val="00C231FD"/>
    <w:rsid w:val="00C30295"/>
    <w:rsid w:val="00C40EBD"/>
    <w:rsid w:val="00C423F7"/>
    <w:rsid w:val="00C45F4D"/>
    <w:rsid w:val="00C53F1C"/>
    <w:rsid w:val="00C65614"/>
    <w:rsid w:val="00C666D9"/>
    <w:rsid w:val="00C6729B"/>
    <w:rsid w:val="00C76E44"/>
    <w:rsid w:val="00C83057"/>
    <w:rsid w:val="00CA45A9"/>
    <w:rsid w:val="00CA645B"/>
    <w:rsid w:val="00CA6DBF"/>
    <w:rsid w:val="00CB062E"/>
    <w:rsid w:val="00CB7E18"/>
    <w:rsid w:val="00CC1232"/>
    <w:rsid w:val="00CC30EF"/>
    <w:rsid w:val="00CC4251"/>
    <w:rsid w:val="00CE6D9D"/>
    <w:rsid w:val="00CF7333"/>
    <w:rsid w:val="00D118A9"/>
    <w:rsid w:val="00D2342E"/>
    <w:rsid w:val="00D25851"/>
    <w:rsid w:val="00D37E25"/>
    <w:rsid w:val="00D43611"/>
    <w:rsid w:val="00D44CCD"/>
    <w:rsid w:val="00D56678"/>
    <w:rsid w:val="00D566B5"/>
    <w:rsid w:val="00D82E83"/>
    <w:rsid w:val="00D83A8F"/>
    <w:rsid w:val="00D85F98"/>
    <w:rsid w:val="00DA6DCB"/>
    <w:rsid w:val="00DB0550"/>
    <w:rsid w:val="00DC115E"/>
    <w:rsid w:val="00DD0DFE"/>
    <w:rsid w:val="00DD39CE"/>
    <w:rsid w:val="00DE079A"/>
    <w:rsid w:val="00DE3BE9"/>
    <w:rsid w:val="00DE464E"/>
    <w:rsid w:val="00DF5A1C"/>
    <w:rsid w:val="00E059B5"/>
    <w:rsid w:val="00E17FDC"/>
    <w:rsid w:val="00E21C0C"/>
    <w:rsid w:val="00E23879"/>
    <w:rsid w:val="00E24F35"/>
    <w:rsid w:val="00E26BED"/>
    <w:rsid w:val="00E43A5A"/>
    <w:rsid w:val="00E479C5"/>
    <w:rsid w:val="00E51781"/>
    <w:rsid w:val="00E533D6"/>
    <w:rsid w:val="00E65536"/>
    <w:rsid w:val="00E757D7"/>
    <w:rsid w:val="00E82BDD"/>
    <w:rsid w:val="00E9175E"/>
    <w:rsid w:val="00EB1FAC"/>
    <w:rsid w:val="00ED43E3"/>
    <w:rsid w:val="00ED7029"/>
    <w:rsid w:val="00EF5028"/>
    <w:rsid w:val="00F01F6B"/>
    <w:rsid w:val="00F028D0"/>
    <w:rsid w:val="00F02C2C"/>
    <w:rsid w:val="00F14B44"/>
    <w:rsid w:val="00F2563C"/>
    <w:rsid w:val="00F26A95"/>
    <w:rsid w:val="00F31E95"/>
    <w:rsid w:val="00F3555E"/>
    <w:rsid w:val="00F409BE"/>
    <w:rsid w:val="00F458E0"/>
    <w:rsid w:val="00F51150"/>
    <w:rsid w:val="00F56D6A"/>
    <w:rsid w:val="00F62DF1"/>
    <w:rsid w:val="00F65ED8"/>
    <w:rsid w:val="00F738B2"/>
    <w:rsid w:val="00F8102B"/>
    <w:rsid w:val="00F90059"/>
    <w:rsid w:val="00F94558"/>
    <w:rsid w:val="00FA34AD"/>
    <w:rsid w:val="00FB0481"/>
    <w:rsid w:val="00FC17C4"/>
    <w:rsid w:val="00FC5370"/>
    <w:rsid w:val="00FE3402"/>
    <w:rsid w:val="00FE46BA"/>
    <w:rsid w:val="00FE5DA0"/>
    <w:rsid w:val="00FF36EA"/>
    <w:rsid w:val="00FF3C31"/>
    <w:rsid w:val="00FF6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7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0B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60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028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028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23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24F3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70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960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NormaleWeb">
    <w:name w:val="Normal (Web)"/>
    <w:basedOn w:val="Normale"/>
    <w:uiPriority w:val="99"/>
    <w:unhideWhenUsed/>
    <w:rsid w:val="006B343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B343C"/>
    <w:rPr>
      <w:b/>
      <w:bCs/>
    </w:rPr>
  </w:style>
  <w:style w:type="character" w:styleId="Enfasicorsivo">
    <w:name w:val="Emphasis"/>
    <w:basedOn w:val="Carpredefinitoparagrafo"/>
    <w:uiPriority w:val="20"/>
    <w:qFormat/>
    <w:rsid w:val="006B343C"/>
    <w:rPr>
      <w:i/>
      <w:iCs/>
    </w:rPr>
  </w:style>
  <w:style w:type="character" w:customStyle="1" w:styleId="apple-converted-space">
    <w:name w:val="apple-converted-space"/>
    <w:basedOn w:val="Carpredefinitoparagrafo"/>
    <w:rsid w:val="006B343C"/>
  </w:style>
  <w:style w:type="character" w:styleId="Collegamentoipertestuale">
    <w:name w:val="Hyperlink"/>
    <w:basedOn w:val="Carpredefinitoparagrafo"/>
    <w:uiPriority w:val="99"/>
    <w:unhideWhenUsed/>
    <w:rsid w:val="0026465F"/>
    <w:rPr>
      <w:color w:val="0000FF"/>
      <w:u w:val="single"/>
    </w:rPr>
  </w:style>
  <w:style w:type="paragraph" w:customStyle="1" w:styleId="articledate">
    <w:name w:val="article_date"/>
    <w:basedOn w:val="Normale"/>
    <w:rsid w:val="00A24925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492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4925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F02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28D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028D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paragraph" w:customStyle="1" w:styleId="Default">
    <w:name w:val="Default"/>
    <w:rsid w:val="00C45F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236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fusion-button-text">
    <w:name w:val="fusion-button-text"/>
    <w:basedOn w:val="Carpredefinitoparagrafo"/>
    <w:rsid w:val="00E533D6"/>
  </w:style>
  <w:style w:type="table" w:styleId="Grigliatabella">
    <w:name w:val="Table Grid"/>
    <w:basedOn w:val="Tabellanormale"/>
    <w:uiPriority w:val="59"/>
    <w:rsid w:val="005104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1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fia.com/news/fia-action-environment-supporting-world-environment-da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667441</dc:creator>
  <cp:lastModifiedBy>667744</cp:lastModifiedBy>
  <cp:revision>5</cp:revision>
  <cp:lastPrinted>2019-05-22T12:07:00Z</cp:lastPrinted>
  <dcterms:created xsi:type="dcterms:W3CDTF">2019-05-27T09:57:00Z</dcterms:created>
  <dcterms:modified xsi:type="dcterms:W3CDTF">2019-05-27T13:42:00Z</dcterms:modified>
</cp:coreProperties>
</file>